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0551D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0551D0">
        <w:rPr>
          <w:rFonts w:ascii="Calibri" w:hAnsi="Calibri" w:cs="Guttman Yad-Brush" w:hint="cs"/>
          <w:sz w:val="20"/>
          <w:szCs w:val="20"/>
          <w:rtl/>
        </w:rPr>
        <w:t>06/02/2019</w:t>
      </w:r>
    </w:p>
    <w:p w:rsidR="00174EDE" w:rsidRPr="002B0757" w:rsidRDefault="00B42846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חשא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הובלות בע"מ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DF220B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DF220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DF220B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DF220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DF220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42846" w:rsidRDefault="00B42846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A60E68" w:rsidRPr="005A5DAB" w:rsidRDefault="000551D0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0FE85922" wp14:editId="773F5A78">
            <wp:extent cx="4661535" cy="2695575"/>
            <wp:effectExtent l="0" t="0" r="571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019" cy="26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0551D0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203A324" wp14:editId="0B2A1837">
            <wp:extent cx="4685030" cy="2819400"/>
            <wp:effectExtent l="0" t="0" r="127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8122" cy="28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0551D0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7FAD2D8" wp14:editId="54A65775">
            <wp:extent cx="4813935" cy="2876550"/>
            <wp:effectExtent l="0" t="0" r="571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6440" cy="28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0551D0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4E3B6C8" wp14:editId="72FA3552">
            <wp:extent cx="5020310" cy="2905125"/>
            <wp:effectExtent l="0" t="0" r="889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5759" cy="29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619625" cy="2085975"/>
            <wp:effectExtent l="0" t="0" r="9525" b="9525"/>
            <wp:docPr id="11" name="תמונה 11" descr="C:\Users\rachelg\Desktop\חשא הובלו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חשא הובלות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543425" cy="2085975"/>
            <wp:effectExtent l="0" t="0" r="9525" b="9525"/>
            <wp:docPr id="16" name="תמונה 16" descr="C:\Users\rachelg\Desktop\חשא הובל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שא הובלות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DE6B28" w:rsidRDefault="00DE6B28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7" name="תמונה 17" descr="C:\Users\rachelg\Desktop\חשא הובלות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חשא הובלות 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24350" cy="2085975"/>
            <wp:effectExtent l="0" t="0" r="0" b="9525"/>
            <wp:docPr id="18" name="תמונה 18" descr="C:\Users\rachelg\Desktop\חשא הובלות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חשא הובלות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DE6B2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19125"/>
            <wp:effectExtent l="0" t="0" r="9525" b="9525"/>
            <wp:docPr id="20" name="תמונה 20" descr="C:\Users\rachelg\Desktop\ח.ש.א. הובלו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ח.ש.א. הובלות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D6FF4" w:rsidRPr="008D6FF4" w:rsidRDefault="008D6FF4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 w:rsidR="00B90F81">
        <w:rPr>
          <w:rFonts w:cs="Guttman Yad-Brush" w:hint="cs"/>
          <w:noProof/>
          <w:color w:val="FF0000"/>
          <w:u w:val="single"/>
          <w:rtl/>
        </w:rPr>
        <w:t>תל אביב</w:t>
      </w:r>
      <w:r w:rsidRPr="008D6FF4"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DF220B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https://www.tlvtimes.co.il/%d7%a6%d7%a8%d7%9b%d7%a0%d7%95%d7%aa/%d7%9e%d7%95%d7%91%d7%99%d7%9c%d7%99%d7%9d-%d7%91%d7%9e%d7%a6%d7%95%d7%99%d7%99%d7%a0%d7%95%d7%aa-%d7%97-%d7%a9-%d7%90-%d7%94%d7%95%d7%91%d7%9c%d7%95%d7%aa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D6FF4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חיפה טיימס</w:t>
      </w:r>
    </w:p>
    <w:p w:rsidR="008D6FF4" w:rsidRDefault="00DF220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https://haifatimes.co.il/%d7%94%d7%9e%d7%a7%d7%a6%d7%95%d7%a2%d7%a0%d7%99%d7%9d/%d7%9e%d7%95%d7%91%d7%99%d7%9c%d7%99%d7%9d-%d7%91%d7%91%d7%98%d7%97%d7%94-%d7%95%d7%91%d7%90%d7%9e%d7%99%d7%a0%d7%95%d7%aa-%d7%97-%d7%a9-%d7%90-%d7%94%d7%95%d7%91%d7%9c%d7%95%d7%aa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ירושלים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DF220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https://jerusalemtimes.co.il/%d7%94%d7%9e%d7%95%d7%9e%d7%97%d7%99%d7%9d-%d7%a9%d7%9c%d7%a0%d7%95/%d7%9e%d7%95%d7%91%d7%99%d7%9c%d7%99%d7%9d-%d7%91%d7%91%d7%98%d7%97%d7%94-%d7%97-%d7%a9-%d7%90-%d7%94%d7%95%d7%91%d7%9c%d7%95%d7%aa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באר שבע טיימס</w:t>
      </w:r>
    </w:p>
    <w:p w:rsidR="00B90F81" w:rsidRDefault="00DF220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https://beershevatimes.co.il/%d7%94%d7%9e%d7%a7%d7%a6%d7%95%d7%a2%d7%a0%d7%99%d7%9d/%d7%97-%d7%a9-%d7%90-%d7%94%d7%95%d7%91%d7%9c%d7%95%d7%aa-%d7%94%d7%95%d7%91%d7%9c%d7%94-%d7%9c%d7%90%d7%95%d7%a8%d7%9a-%d7%9b%d7%9c-%d7%94%d7%93%d7%a8%d7%9a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Pr="000551D0" w:rsidRDefault="00DE6B28" w:rsidP="000551D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u w:val="single"/>
          <w:rtl/>
        </w:rPr>
      </w:pPr>
      <w:r w:rsidRPr="000551D0">
        <w:rPr>
          <w:rFonts w:ascii="Calibri" w:hAnsi="Calibri" w:cs="Guttman Yad-Brush" w:hint="cs"/>
          <w:u w:val="single"/>
          <w:rtl/>
        </w:rPr>
        <w:t xml:space="preserve">קידום כתבת תדמית </w:t>
      </w:r>
      <w:proofErr w:type="spellStart"/>
      <w:r w:rsidRPr="000551D0">
        <w:rPr>
          <w:rFonts w:ascii="Calibri" w:hAnsi="Calibri" w:cs="Guttman Yad-Brush" w:hint="cs"/>
          <w:u w:val="single"/>
          <w:rtl/>
        </w:rPr>
        <w:t>בפייסבוק</w:t>
      </w:r>
      <w:proofErr w:type="spellEnd"/>
      <w:r w:rsidRPr="000551D0">
        <w:rPr>
          <w:rFonts w:ascii="Calibri" w:hAnsi="Calibri" w:cs="Guttman Yad-Brush" w:hint="cs"/>
          <w:u w:val="single"/>
          <w:rtl/>
        </w:rPr>
        <w:t xml:space="preserve"> באתר </w:t>
      </w:r>
      <w:r w:rsidR="000551D0" w:rsidRPr="000551D0">
        <w:rPr>
          <w:rFonts w:ascii="Calibri" w:hAnsi="Calibri" w:cs="Guttman Yad-Brush" w:hint="cs"/>
          <w:u w:val="single"/>
          <w:rtl/>
        </w:rPr>
        <w:t>באר שבע</w:t>
      </w:r>
      <w:r w:rsidRPr="000551D0">
        <w:rPr>
          <w:rFonts w:ascii="Calibri" w:hAnsi="Calibri" w:cs="Guttman Yad-Brush" w:hint="cs"/>
          <w:u w:val="single"/>
          <w:rtl/>
        </w:rPr>
        <w:t xml:space="preserve"> טיימס</w:t>
      </w:r>
      <w:r w:rsidR="000551D0" w:rsidRPr="000551D0">
        <w:rPr>
          <w:rFonts w:ascii="Calibri" w:hAnsi="Calibri" w:cs="Guttman Yad-Brush" w:hint="cs"/>
          <w:u w:val="single"/>
          <w:rtl/>
        </w:rPr>
        <w:t xml:space="preserve"> בתאריך</w:t>
      </w:r>
      <w:r w:rsidR="000551D0" w:rsidRPr="000551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0551D0" w:rsidRPr="000551D0">
        <w:rPr>
          <w:rFonts w:ascii="Calibri" w:hAnsi="Calibri" w:cs="Guttman Yad-Brush" w:hint="cs"/>
          <w:u w:val="single"/>
          <w:rtl/>
        </w:rPr>
        <w:t>10/01/2019</w:t>
      </w: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20278" cy="4029075"/>
            <wp:effectExtent l="0" t="0" r="0" b="0"/>
            <wp:docPr id="13" name="תמונה 13" descr="C:\Users\rachelg\Desktop\פייסבוק בש-חשא-10.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פייסבוק בש-חשא-10.1.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21" cy="4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0551D0" w:rsidRDefault="000551D0" w:rsidP="000551D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551D0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BE10F7" w:rsidRDefault="000551D0" w:rsidP="00BE10F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901267" cy="3962400"/>
            <wp:effectExtent l="0" t="0" r="4445" b="0"/>
            <wp:docPr id="14" name="תמונה 14" descr="C:\Users\rachelg\Desktop\ח.ש.א. הובלות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.ש.א. הובלות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54" cy="39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Pr="00F326AF" w:rsidRDefault="00DE6B28" w:rsidP="00F326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DF220B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3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1"/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20B" w:rsidRDefault="00DF220B" w:rsidP="00530106">
      <w:pPr>
        <w:spacing w:after="0" w:line="240" w:lineRule="auto"/>
      </w:pPr>
      <w:r>
        <w:separator/>
      </w:r>
    </w:p>
  </w:endnote>
  <w:endnote w:type="continuationSeparator" w:id="0">
    <w:p w:rsidR="00DF220B" w:rsidRDefault="00DF220B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20B" w:rsidRDefault="00DF220B" w:rsidP="00530106">
      <w:pPr>
        <w:spacing w:after="0" w:line="240" w:lineRule="auto"/>
      </w:pPr>
      <w:r>
        <w:separator/>
      </w:r>
    </w:p>
  </w:footnote>
  <w:footnote w:type="continuationSeparator" w:id="0">
    <w:p w:rsidR="00DF220B" w:rsidRDefault="00DF220B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551D0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66665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846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0F81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10F7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E6B28"/>
    <w:rsid w:val="00DF202D"/>
    <w:rsid w:val="00DF220B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26AF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beershevatimes.co.il/%d7%94%d7%9e%d7%a7%d7%a6%d7%95%d7%a2%d7%a0%d7%99%d7%9d/%d7%97-%d7%a9-%d7%90-%d7%94%d7%95%d7%91%d7%9c%d7%95%d7%aa-%d7%94%d7%95%d7%91%d7%9c%d7%94-%d7%9c%d7%90%d7%95%d7%a8%d7%9a-%d7%9b%d7%9c-%d7%94%d7%93%d7%a8%d7%9a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jerusalemtimes.co.il/%d7%94%d7%9e%d7%95%d7%9e%d7%97%d7%99%d7%9d-%d7%a9%d7%9c%d7%a0%d7%95/%d7%9e%d7%95%d7%91%d7%99%d7%9c%d7%99%d7%9d-%d7%91%d7%91%d7%98%d7%97%d7%94-%d7%97-%d7%a9-%d7%90-%d7%94%d7%95%d7%91%d7%9c%d7%95%d7%aa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haifatimes.co.il/%d7%94%d7%9e%d7%a7%d7%a6%d7%95%d7%a2%d7%a0%d7%99%d7%9d/%d7%9e%d7%95%d7%91%d7%99%d7%9c%d7%99%d7%9d-%d7%91%d7%91%d7%98%d7%97%d7%94-%d7%95%d7%91%d7%90%d7%9e%d7%99%d7%a0%d7%95%d7%aa-%d7%97-%d7%a9-%d7%90-%d7%94%d7%95%d7%91%d7%9c%d7%95%d7%aa/" TargetMode="External"/><Relationship Id="rId28" Type="http://schemas.openxmlformats.org/officeDocument/2006/relationships/hyperlink" Target="mailto:fadi@bmtech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tlvtimes.co.il/%d7%a6%d7%a8%d7%9b%d7%a0%d7%95%d7%aa/%d7%9e%d7%95%d7%91%d7%99%d7%9c%d7%99%d7%9d-%d7%91%d7%9e%d7%a6%d7%95%d7%99%d7%99%d7%a0%d7%95%d7%aa-%d7%97-%d7%a9-%d7%90-%d7%94%d7%95%d7%91%d7%9c%d7%95%d7%aa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F4E2F-8DCA-4A52-A6F2-DF675AD80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803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2019-02-06T06:08:00Z</dcterms:created>
  <dcterms:modified xsi:type="dcterms:W3CDTF">2019-02-06T06:08:00Z</dcterms:modified>
</cp:coreProperties>
</file>